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F2BA" w14:textId="77777777" w:rsidR="00481901" w:rsidRPr="00B065E1" w:rsidRDefault="0045023B" w:rsidP="00FD1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5E1">
        <w:rPr>
          <w:rFonts w:ascii="Times New Roman" w:hAnsi="Times New Roman" w:cs="Times New Roman"/>
          <w:b/>
          <w:sz w:val="32"/>
          <w:szCs w:val="32"/>
        </w:rPr>
        <w:t>RAPORT KOŃCOWY Z AUTOEWALUACJI</w:t>
      </w:r>
    </w:p>
    <w:p w14:paraId="62ECB7CA" w14:textId="77777777" w:rsidR="0045023B" w:rsidRPr="00FD122E" w:rsidRDefault="0045023B">
      <w:pPr>
        <w:rPr>
          <w:rFonts w:ascii="Times New Roman" w:hAnsi="Times New Roman" w:cs="Times New Roman"/>
        </w:rPr>
      </w:pPr>
    </w:p>
    <w:p w14:paraId="2E53A1B7" w14:textId="77777777" w:rsidR="0045023B" w:rsidRPr="00B065E1" w:rsidRDefault="0045023B">
      <w:pPr>
        <w:rPr>
          <w:rFonts w:ascii="Times New Roman" w:hAnsi="Times New Roman" w:cs="Times New Roman"/>
          <w:b/>
          <w:sz w:val="28"/>
          <w:szCs w:val="28"/>
        </w:rPr>
      </w:pPr>
      <w:r w:rsidRPr="00B065E1">
        <w:rPr>
          <w:rFonts w:ascii="Times New Roman" w:hAnsi="Times New Roman" w:cs="Times New Roman"/>
          <w:b/>
          <w:sz w:val="28"/>
          <w:szCs w:val="28"/>
        </w:rPr>
        <w:t>1. Ocena standardów i wybór problemów priorytetowych</w:t>
      </w:r>
    </w:p>
    <w:p w14:paraId="596FC172" w14:textId="77777777" w:rsidR="0045023B" w:rsidRPr="00FD122E" w:rsidRDefault="0045023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033"/>
        <w:gridCol w:w="2998"/>
        <w:gridCol w:w="3029"/>
      </w:tblGrid>
      <w:tr w:rsidR="0045023B" w:rsidRPr="00FD122E" w14:paraId="3F037742" w14:textId="77777777" w:rsidTr="00BD04A7">
        <w:trPr>
          <w:jc w:val="center"/>
        </w:trPr>
        <w:tc>
          <w:tcPr>
            <w:tcW w:w="3070" w:type="dxa"/>
            <w:vAlign w:val="center"/>
          </w:tcPr>
          <w:p w14:paraId="2F5D15B2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70" w:type="dxa"/>
            <w:vAlign w:val="center"/>
          </w:tcPr>
          <w:p w14:paraId="21161AFE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b/>
                <w:sz w:val="24"/>
                <w:szCs w:val="24"/>
              </w:rPr>
              <w:t>Średnia</w:t>
            </w:r>
            <w:r w:rsidR="00FD1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22E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68164721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3070" w:type="dxa"/>
            <w:vAlign w:val="center"/>
          </w:tcPr>
          <w:p w14:paraId="39B3BA6B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b/>
                <w:sz w:val="24"/>
                <w:szCs w:val="24"/>
              </w:rPr>
              <w:t>Problem priorytetowy</w:t>
            </w:r>
          </w:p>
        </w:tc>
      </w:tr>
      <w:tr w:rsidR="0045023B" w:rsidRPr="00FD122E" w14:paraId="593882D5" w14:textId="77777777" w:rsidTr="00BD04A7">
        <w:trPr>
          <w:jc w:val="center"/>
        </w:trPr>
        <w:tc>
          <w:tcPr>
            <w:tcW w:w="3070" w:type="dxa"/>
            <w:vAlign w:val="center"/>
          </w:tcPr>
          <w:p w14:paraId="0302F765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14:paraId="23D99E0F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vAlign w:val="center"/>
          </w:tcPr>
          <w:p w14:paraId="6E915A0C" w14:textId="77777777" w:rsidR="0045023B" w:rsidRPr="00FD122E" w:rsidRDefault="0045023B" w:rsidP="00FD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23B" w:rsidRPr="00FD122E" w14:paraId="319B2D1D" w14:textId="77777777" w:rsidTr="00BD04A7">
        <w:trPr>
          <w:jc w:val="center"/>
        </w:trPr>
        <w:tc>
          <w:tcPr>
            <w:tcW w:w="3070" w:type="dxa"/>
            <w:vAlign w:val="center"/>
          </w:tcPr>
          <w:p w14:paraId="6800049C" w14:textId="77777777" w:rsidR="0045023B" w:rsidRPr="00FD122E" w:rsidRDefault="0045023B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Koncepcja pracy szkoły, jej struktura i organizacja sprzyjają uczestnictwu społeczności szkolnej</w:t>
            </w:r>
          </w:p>
          <w:p w14:paraId="63BDCFB4" w14:textId="77777777" w:rsidR="0045023B" w:rsidRPr="00FD122E" w:rsidRDefault="0045023B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w realizacji działań w zakresie promocji zdrowia</w:t>
            </w:r>
          </w:p>
          <w:p w14:paraId="03D60FF9" w14:textId="77777777" w:rsidR="0045023B" w:rsidRPr="00FD122E" w:rsidRDefault="0045023B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oraz ich skuteczności i długofalowości</w:t>
            </w:r>
          </w:p>
        </w:tc>
        <w:tc>
          <w:tcPr>
            <w:tcW w:w="3070" w:type="dxa"/>
            <w:vAlign w:val="center"/>
          </w:tcPr>
          <w:p w14:paraId="462F864B" w14:textId="5853C731" w:rsidR="0045023B" w:rsidRPr="00C37AA1" w:rsidRDefault="00C37AA1" w:rsidP="002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A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70" w:type="dxa"/>
            <w:vAlign w:val="center"/>
          </w:tcPr>
          <w:p w14:paraId="283FC5FC" w14:textId="76BD20B7" w:rsidR="0045023B" w:rsidRPr="00C37AA1" w:rsidRDefault="00C37AA1" w:rsidP="00C37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AA1">
              <w:rPr>
                <w:rFonts w:ascii="Times New Roman" w:hAnsi="Times New Roman" w:cs="Times New Roman"/>
                <w:bCs/>
                <w:sz w:val="28"/>
                <w:szCs w:val="28"/>
              </w:rPr>
              <w:t>Niski poziom wiedzy uczniów i ich rodziców na temat SzPZ.</w:t>
            </w:r>
          </w:p>
        </w:tc>
      </w:tr>
      <w:tr w:rsidR="0045023B" w:rsidRPr="002F0D30" w14:paraId="5F710CD5" w14:textId="77777777" w:rsidTr="00BD04A7">
        <w:trPr>
          <w:jc w:val="center"/>
        </w:trPr>
        <w:tc>
          <w:tcPr>
            <w:tcW w:w="3070" w:type="dxa"/>
            <w:vAlign w:val="center"/>
          </w:tcPr>
          <w:p w14:paraId="291E7FD6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Klimat społeczny szkoły sprzyja zdrowiu</w:t>
            </w:r>
          </w:p>
          <w:p w14:paraId="121B0777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i dobremu samopoczuciu uczniów, nauczycieli</w:t>
            </w:r>
          </w:p>
          <w:p w14:paraId="31FA2816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i innych pracowników szkoły oraz rodziców</w:t>
            </w:r>
          </w:p>
          <w:p w14:paraId="64E0B53F" w14:textId="77777777" w:rsidR="0045023B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uczniów</w:t>
            </w:r>
          </w:p>
        </w:tc>
        <w:tc>
          <w:tcPr>
            <w:tcW w:w="3070" w:type="dxa"/>
            <w:vAlign w:val="center"/>
          </w:tcPr>
          <w:p w14:paraId="1B962940" w14:textId="07BB53E3" w:rsidR="0045023B" w:rsidRPr="002F0D30" w:rsidRDefault="00C37AA1" w:rsidP="002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70" w:type="dxa"/>
            <w:vAlign w:val="center"/>
          </w:tcPr>
          <w:p w14:paraId="3D02D7B5" w14:textId="77777777" w:rsidR="00C37AA1" w:rsidRPr="00C37AA1" w:rsidRDefault="00C37AA1" w:rsidP="00C37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AA1">
              <w:rPr>
                <w:rFonts w:ascii="Times New Roman" w:hAnsi="Times New Roman" w:cs="Times New Roman"/>
                <w:bCs/>
                <w:sz w:val="28"/>
                <w:szCs w:val="28"/>
              </w:rPr>
              <w:t>Nieprawidłowe relacje między uczniami w szkole oraz uczniami a nauczycielami.</w:t>
            </w:r>
          </w:p>
          <w:p w14:paraId="6AB93D49" w14:textId="71469D06" w:rsidR="0045023B" w:rsidRPr="00C37AA1" w:rsidRDefault="0045023B" w:rsidP="00C37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23B" w:rsidRPr="002F0D30" w14:paraId="79F0C0BE" w14:textId="77777777" w:rsidTr="00BD04A7">
        <w:trPr>
          <w:jc w:val="center"/>
        </w:trPr>
        <w:tc>
          <w:tcPr>
            <w:tcW w:w="3070" w:type="dxa"/>
            <w:vAlign w:val="center"/>
          </w:tcPr>
          <w:p w14:paraId="0F063620" w14:textId="77777777" w:rsidR="00FD122E" w:rsidRPr="00FD122E" w:rsidRDefault="00FD122E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Szkoła realizuje edukację zdrowotną uczniów,</w:t>
            </w:r>
          </w:p>
          <w:p w14:paraId="7C572EEE" w14:textId="77777777" w:rsidR="00FD122E" w:rsidRPr="00FD122E" w:rsidRDefault="00FD122E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nauczycieli i pracowników niepedagogicznych</w:t>
            </w:r>
          </w:p>
          <w:p w14:paraId="37B06157" w14:textId="77777777" w:rsidR="0045023B" w:rsidRPr="00FD122E" w:rsidRDefault="00FD122E" w:rsidP="00FD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22E">
              <w:rPr>
                <w:rFonts w:ascii="Times New Roman" w:hAnsi="Times New Roman" w:cs="Times New Roman"/>
                <w:sz w:val="24"/>
                <w:szCs w:val="24"/>
              </w:rPr>
              <w:t>oraz dąży do poprawy jej skuteczności</w:t>
            </w:r>
          </w:p>
        </w:tc>
        <w:tc>
          <w:tcPr>
            <w:tcW w:w="3070" w:type="dxa"/>
            <w:vAlign w:val="center"/>
          </w:tcPr>
          <w:p w14:paraId="04930A45" w14:textId="350AB3D9" w:rsidR="0045023B" w:rsidRPr="00C37AA1" w:rsidRDefault="00C37AA1" w:rsidP="002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A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70" w:type="dxa"/>
            <w:vAlign w:val="center"/>
          </w:tcPr>
          <w:p w14:paraId="0A1E0C55" w14:textId="3AEDAB24" w:rsidR="00C37AA1" w:rsidRPr="00C37AA1" w:rsidRDefault="00C37AA1" w:rsidP="00C3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A1">
              <w:rPr>
                <w:rFonts w:ascii="Times New Roman" w:hAnsi="Times New Roman" w:cs="Times New Roman"/>
                <w:sz w:val="28"/>
                <w:szCs w:val="28"/>
              </w:rPr>
              <w:t>Treści edukacji zdrowotnej są dla uczniów mało atrakcyjne, nieciekawe oraz nie zachęcają ich do dbania o  własne zdrowie.</w:t>
            </w:r>
          </w:p>
          <w:p w14:paraId="3DCBD678" w14:textId="77777777" w:rsidR="00C37AA1" w:rsidRPr="00C37AA1" w:rsidRDefault="00C37AA1" w:rsidP="00C3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DAD5E" w14:textId="607CF688" w:rsidR="0045023B" w:rsidRPr="00C37AA1" w:rsidRDefault="0045023B" w:rsidP="00C3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3B" w:rsidRPr="002F0D30" w14:paraId="59C0D982" w14:textId="77777777" w:rsidTr="00BD04A7">
        <w:trPr>
          <w:jc w:val="center"/>
        </w:trPr>
        <w:tc>
          <w:tcPr>
            <w:tcW w:w="3070" w:type="dxa"/>
            <w:vAlign w:val="center"/>
          </w:tcPr>
          <w:p w14:paraId="241F31CF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Warunki oraz organizacja nauki i pracy sprzyjają</w:t>
            </w:r>
          </w:p>
          <w:p w14:paraId="5BC6A48B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zdrowiu i dobremu samopoczuciu uczniów,</w:t>
            </w:r>
          </w:p>
          <w:p w14:paraId="6EA35A3C" w14:textId="77777777" w:rsidR="00FD122E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nauczycieli i innych pracowników szkoły oraz</w:t>
            </w:r>
          </w:p>
          <w:p w14:paraId="0BC9A5AA" w14:textId="77777777" w:rsidR="0045023B" w:rsidRPr="00C37AA1" w:rsidRDefault="00FD122E" w:rsidP="00FD12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AA1">
              <w:rPr>
                <w:rFonts w:ascii="Times New Roman" w:hAnsi="Times New Roman" w:cs="Times New Roman"/>
                <w:bCs/>
                <w:sz w:val="24"/>
                <w:szCs w:val="24"/>
              </w:rPr>
              <w:t>współpracy z rodzicami</w:t>
            </w:r>
          </w:p>
        </w:tc>
        <w:tc>
          <w:tcPr>
            <w:tcW w:w="3070" w:type="dxa"/>
            <w:vAlign w:val="center"/>
          </w:tcPr>
          <w:p w14:paraId="51E51398" w14:textId="0FE0C1DE" w:rsidR="0045023B" w:rsidRPr="002F0D30" w:rsidRDefault="00C37AA1" w:rsidP="002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070" w:type="dxa"/>
            <w:vAlign w:val="center"/>
          </w:tcPr>
          <w:p w14:paraId="5C2D87D5" w14:textId="77777777" w:rsidR="0045023B" w:rsidRPr="002F0D30" w:rsidRDefault="002F0D30" w:rsidP="00C37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D30">
              <w:rPr>
                <w:rFonts w:ascii="Times New Roman" w:hAnsi="Times New Roman" w:cs="Times New Roman"/>
                <w:sz w:val="28"/>
                <w:szCs w:val="28"/>
              </w:rPr>
              <w:t>Większość uczniów nie dba o porządek i czystość w szkole</w:t>
            </w:r>
          </w:p>
        </w:tc>
      </w:tr>
    </w:tbl>
    <w:p w14:paraId="566535FA" w14:textId="77777777" w:rsidR="00FD122E" w:rsidRPr="00FD122E" w:rsidRDefault="00FD122E" w:rsidP="00FD122E">
      <w:pPr>
        <w:rPr>
          <w:rFonts w:ascii="Times New Roman" w:hAnsi="Times New Roman" w:cs="Times New Roman"/>
        </w:rPr>
      </w:pPr>
    </w:p>
    <w:p w14:paraId="03D4AB4A" w14:textId="77777777" w:rsidR="00FD122E" w:rsidRPr="00FD122E" w:rsidRDefault="00FD122E" w:rsidP="00FD122E">
      <w:pPr>
        <w:rPr>
          <w:rFonts w:ascii="Times New Roman" w:hAnsi="Times New Roman" w:cs="Times New Roman"/>
        </w:rPr>
      </w:pPr>
    </w:p>
    <w:p w14:paraId="10BBE5D7" w14:textId="77777777" w:rsidR="00FD122E" w:rsidRPr="00B065E1" w:rsidRDefault="00FD122E" w:rsidP="00B065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E1">
        <w:rPr>
          <w:rFonts w:ascii="Times New Roman" w:hAnsi="Times New Roman" w:cs="Times New Roman"/>
          <w:b/>
          <w:sz w:val="28"/>
          <w:szCs w:val="28"/>
        </w:rPr>
        <w:t>2. Ocena efektów działań i wybór problemów priorytetowych</w:t>
      </w:r>
    </w:p>
    <w:p w14:paraId="136D262D" w14:textId="77777777" w:rsidR="00B065E1" w:rsidRDefault="00B065E1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E413F" w14:textId="77777777" w:rsidR="00FD122E" w:rsidRPr="00B065E1" w:rsidRDefault="00FD122E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E1">
        <w:rPr>
          <w:rFonts w:ascii="Times New Roman" w:hAnsi="Times New Roman" w:cs="Times New Roman"/>
          <w:b/>
          <w:sz w:val="24"/>
          <w:szCs w:val="24"/>
        </w:rPr>
        <w:t>Dobre samopoczucie w szkole:</w:t>
      </w:r>
    </w:p>
    <w:p w14:paraId="74C69C3E" w14:textId="77777777" w:rsidR="00B059DC" w:rsidRDefault="00FD122E" w:rsidP="00B065E1">
      <w:pPr>
        <w:jc w:val="both"/>
        <w:rPr>
          <w:rFonts w:ascii="Times New Roman" w:hAnsi="Times New Roman" w:cs="Times New Roman"/>
          <w:sz w:val="24"/>
          <w:szCs w:val="24"/>
        </w:rPr>
      </w:pPr>
      <w:r w:rsidRPr="002F0D30">
        <w:rPr>
          <w:rFonts w:ascii="Times New Roman" w:hAnsi="Times New Roman" w:cs="Times New Roman"/>
          <w:sz w:val="24"/>
          <w:szCs w:val="24"/>
        </w:rPr>
        <w:t>Średnia lic</w:t>
      </w:r>
      <w:r w:rsidR="002F0D30">
        <w:rPr>
          <w:rFonts w:ascii="Times New Roman" w:hAnsi="Times New Roman" w:cs="Times New Roman"/>
          <w:sz w:val="24"/>
          <w:szCs w:val="24"/>
        </w:rPr>
        <w:t>zba punktów dla 4 grup:</w:t>
      </w:r>
      <w:r w:rsidR="002F0D30" w:rsidRPr="002F0D30">
        <w:t xml:space="preserve"> </w:t>
      </w:r>
      <w:r w:rsidR="002F0D30">
        <w:t xml:space="preserve"> </w:t>
      </w:r>
      <w:r w:rsidR="002F0D30" w:rsidRPr="002F0D30">
        <w:rPr>
          <w:rFonts w:ascii="Times New Roman" w:hAnsi="Times New Roman" w:cs="Times New Roman"/>
          <w:b/>
          <w:sz w:val="24"/>
          <w:szCs w:val="24"/>
        </w:rPr>
        <w:t>4,3</w:t>
      </w:r>
    </w:p>
    <w:p w14:paraId="269A4C77" w14:textId="0264E86B" w:rsidR="002F0D30" w:rsidRPr="00B065E1" w:rsidRDefault="00FD122E" w:rsidP="00B065E1">
      <w:pPr>
        <w:jc w:val="both"/>
        <w:rPr>
          <w:rFonts w:ascii="Times New Roman" w:hAnsi="Times New Roman" w:cs="Times New Roman"/>
          <w:sz w:val="24"/>
          <w:szCs w:val="24"/>
        </w:rPr>
      </w:pPr>
      <w:r w:rsidRPr="00B065E1">
        <w:rPr>
          <w:rFonts w:ascii="Times New Roman" w:hAnsi="Times New Roman" w:cs="Times New Roman"/>
          <w:sz w:val="24"/>
          <w:szCs w:val="24"/>
        </w:rPr>
        <w:t xml:space="preserve">Problem priorytetowy: </w:t>
      </w:r>
    </w:p>
    <w:p w14:paraId="70D47131" w14:textId="77777777" w:rsidR="00C37AA1" w:rsidRPr="00BD04A7" w:rsidRDefault="00C37AA1" w:rsidP="00C37AA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BD04A7">
        <w:rPr>
          <w:sz w:val="23"/>
          <w:szCs w:val="23"/>
        </w:rPr>
        <w:t>Złe samopoczucie uczniów w szkole oraz ich negatywny stosunek do instytucji i nauki;</w:t>
      </w:r>
    </w:p>
    <w:p w14:paraId="6FC44AF8" w14:textId="74CCD356" w:rsidR="00BA2DF3" w:rsidRPr="00BD04A7" w:rsidRDefault="00BA2DF3" w:rsidP="00C37A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C1132" w14:textId="77777777" w:rsidR="00BD04A7" w:rsidRDefault="00BD04A7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CF691" w14:textId="0501DF87" w:rsidR="00FD122E" w:rsidRPr="00B065E1" w:rsidRDefault="00BD04A7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FD122E" w:rsidRPr="00B065E1">
        <w:rPr>
          <w:rFonts w:ascii="Times New Roman" w:hAnsi="Times New Roman" w:cs="Times New Roman"/>
          <w:b/>
          <w:sz w:val="24"/>
          <w:szCs w:val="24"/>
        </w:rPr>
        <w:t>Podejmowanie działań dla wzmacniania zdrowia</w:t>
      </w:r>
    </w:p>
    <w:p w14:paraId="5F0A3C1F" w14:textId="317E95CD" w:rsidR="00B065E1" w:rsidRDefault="00FD122E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30">
        <w:rPr>
          <w:rFonts w:ascii="Times New Roman" w:hAnsi="Times New Roman" w:cs="Times New Roman"/>
          <w:sz w:val="24"/>
          <w:szCs w:val="24"/>
        </w:rPr>
        <w:t xml:space="preserve">Średni odsetek odpowiedzi „tak” dla 3 grup: </w:t>
      </w:r>
      <w:r w:rsidR="00C37AA1">
        <w:rPr>
          <w:rFonts w:ascii="Times New Roman" w:hAnsi="Times New Roman" w:cs="Times New Roman"/>
          <w:b/>
          <w:sz w:val="24"/>
          <w:szCs w:val="24"/>
        </w:rPr>
        <w:t>78</w:t>
      </w:r>
      <w:r w:rsidR="002F0D30" w:rsidRPr="002F0D3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32C6F6D8" w14:textId="77777777" w:rsidR="003A7C68" w:rsidRDefault="003A7C68" w:rsidP="003A7C68">
      <w:pPr>
        <w:pStyle w:val="Default"/>
        <w:ind w:firstLine="708"/>
        <w:jc w:val="both"/>
      </w:pPr>
    </w:p>
    <w:p w14:paraId="20156079" w14:textId="77777777" w:rsidR="003A7C68" w:rsidRPr="003A7C68" w:rsidRDefault="003A7C68" w:rsidP="003A7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C68">
        <w:rPr>
          <w:rFonts w:ascii="Times New Roman" w:hAnsi="Times New Roman" w:cs="Times New Roman"/>
          <w:b/>
          <w:sz w:val="24"/>
          <w:szCs w:val="24"/>
        </w:rPr>
        <w:t>Wnioski do dalszych działań:</w:t>
      </w:r>
    </w:p>
    <w:p w14:paraId="79F0A5CB" w14:textId="77777777" w:rsidR="003A7C68" w:rsidRDefault="003A7C68" w:rsidP="003A7C68">
      <w:pPr>
        <w:pStyle w:val="Default"/>
        <w:ind w:firstLine="708"/>
        <w:jc w:val="both"/>
      </w:pPr>
    </w:p>
    <w:p w14:paraId="49E35617" w14:textId="77777777" w:rsidR="00423EA0" w:rsidRPr="00E34E8B" w:rsidRDefault="00423EA0" w:rsidP="00423EA0">
      <w:pPr>
        <w:pStyle w:val="Default"/>
        <w:ind w:firstLine="708"/>
        <w:jc w:val="both"/>
      </w:pPr>
      <w:r w:rsidRPr="00E34E8B">
        <w:t xml:space="preserve">Wszystkie powyższe grupy podejmują wiele działań dla umacniania zdrowia. W badaniach uzyskano 78 % odpowiedzi „tak” – jest to wynik pożądany,  jednak o 2 punkty procentowe niższy niż 3 lata temu, przy ostatnich badaniach tego standardu. Najmniej działań podejmują uczniowie. Odsetek działań w tej grupie obniżył się względem ubiegłych lat. Okazuje się, że najwięcej działań dla umocnienia zdrowia podejmują pracownicy niepedagogiczni oraz nauczyciele. Obie grupy pracownicze poprawiły wynik względem ostatnich badań. </w:t>
      </w:r>
    </w:p>
    <w:p w14:paraId="316A822E" w14:textId="77777777" w:rsidR="00423EA0" w:rsidRPr="00E34E8B" w:rsidRDefault="00423EA0" w:rsidP="00423EA0">
      <w:pPr>
        <w:pStyle w:val="Default"/>
        <w:ind w:firstLine="708"/>
        <w:jc w:val="both"/>
      </w:pPr>
      <w:r w:rsidRPr="00E34E8B">
        <w:t>Uczniowie najczęściej znajdują czas na odpoczynek, oddają się przyjemnym dla siebie zajęciom, mają hobby. Co napawa optymizmem, podopieczni naszej szkoły zwracają również większą uwagę na zdrowe odżywianie oraz pozytywne myślenie o samym sobie. Ten aspekt zmienił się na przestrzeni ostatnich lat. Nauczyciele oraz pracownicy niepedagogiczni pracujący w naszej szkole najczęściej zwracają uwagę i dbają o relacje z najbliższymi osobami. Ta pierwsza grupa stara się częściej utrzymywać dobre relacje z bliskimi oraz znajdować więcej czasu na odpoczynek, inaczej, niż 3 lata temu. Pracownicy niebędący nauczycielami,  w 100 % zwracają uwagę na zdrowe odżywianie, w sytuacjach trudnych, szukają pomocnych rozwiązań swoich problemów. Podobnie jak nauczyciele – znajdują więcej czasu na odpoczynek.</w:t>
      </w:r>
    </w:p>
    <w:p w14:paraId="5E10DFAC" w14:textId="77777777" w:rsidR="00423EA0" w:rsidRPr="00E34E8B" w:rsidRDefault="00423EA0" w:rsidP="00423EA0">
      <w:pPr>
        <w:pStyle w:val="Default"/>
        <w:ind w:firstLine="708"/>
        <w:jc w:val="both"/>
      </w:pPr>
      <w:r>
        <w:t>Niestety wśród uczniów n</w:t>
      </w:r>
      <w:r w:rsidRPr="00E34E8B">
        <w:t xml:space="preserve">ajrzadziej </w:t>
      </w:r>
      <w:r>
        <w:t>występującym</w:t>
      </w:r>
      <w:r w:rsidRPr="00E34E8B">
        <w:t xml:space="preserve"> działaniem dla umacniania zdrowia jest podejmowanie aktywności fizycznej</w:t>
      </w:r>
      <w:r>
        <w:t>. Ankietowani przyznali, że rzadziej zwracają uwagę na dbanie o higienę osobistą. Te odpowiedzi zmieniły się w stosunku do ostatnich badań</w:t>
      </w:r>
      <w:r w:rsidRPr="00E34E8B">
        <w:t xml:space="preserve">. </w:t>
      </w:r>
      <w:r>
        <w:t xml:space="preserve">Niestety można zaobserwować również, że </w:t>
      </w:r>
      <w:r w:rsidRPr="00E34E8B">
        <w:t>młodzież</w:t>
      </w:r>
      <w:r>
        <w:t xml:space="preserve"> nadal ma trudności z proszeniem o pomoc, kiedy mają kłopoty lub doświadczają trudności w swoim życiu. </w:t>
      </w:r>
      <w:r w:rsidRPr="00E34E8B">
        <w:t xml:space="preserve">Wśród nauczycieli należy </w:t>
      </w:r>
      <w:r>
        <w:t xml:space="preserve">zdecydowanie </w:t>
      </w:r>
      <w:r w:rsidRPr="00E34E8B">
        <w:t xml:space="preserve">popracować nad rozwijaniem umiejętności radzenia sobie ze stresem. Ta grupa zawodowa </w:t>
      </w:r>
      <w:r>
        <w:t>przyznaje się</w:t>
      </w:r>
      <w:r w:rsidRPr="00E34E8B">
        <w:t xml:space="preserve"> </w:t>
      </w:r>
      <w:r>
        <w:t xml:space="preserve">też do dość </w:t>
      </w:r>
      <w:r w:rsidRPr="00E34E8B">
        <w:t>nisk</w:t>
      </w:r>
      <w:r>
        <w:t xml:space="preserve">iej </w:t>
      </w:r>
      <w:r w:rsidRPr="00E34E8B">
        <w:t>aktywnoś</w:t>
      </w:r>
      <w:r>
        <w:t xml:space="preserve">ci </w:t>
      </w:r>
      <w:r w:rsidRPr="00E34E8B">
        <w:t>fizyczn</w:t>
      </w:r>
      <w:r>
        <w:t>ej.  N</w:t>
      </w:r>
      <w:r w:rsidRPr="00E34E8B">
        <w:t xml:space="preserve">iestety </w:t>
      </w:r>
      <w:r>
        <w:t xml:space="preserve">dydaktycy, którzy posiadają nałogi, </w:t>
      </w:r>
      <w:r w:rsidRPr="00E34E8B">
        <w:t xml:space="preserve">rzadko </w:t>
      </w:r>
      <w:r>
        <w:t xml:space="preserve">je </w:t>
      </w:r>
      <w:r w:rsidRPr="00E34E8B">
        <w:t>eliminuj</w:t>
      </w:r>
      <w:r>
        <w:t xml:space="preserve">ą. </w:t>
      </w:r>
      <w:r w:rsidRPr="00E34E8B">
        <w:t xml:space="preserve">Niektórzy pracownicy niepedagogiczni nie wykonują </w:t>
      </w:r>
      <w:r>
        <w:t xml:space="preserve">regularnie </w:t>
      </w:r>
      <w:r w:rsidRPr="00E34E8B">
        <w:t>badań profilaktycznych</w:t>
      </w:r>
      <w:r>
        <w:t>. P</w:t>
      </w:r>
      <w:r w:rsidRPr="00E34E8B">
        <w:t>odobnie jak nauczyciele, nie</w:t>
      </w:r>
      <w:r>
        <w:t xml:space="preserve">często wykluczają również </w:t>
      </w:r>
      <w:r w:rsidRPr="00E34E8B">
        <w:t>zachowa</w:t>
      </w:r>
      <w:r>
        <w:t>nia</w:t>
      </w:r>
      <w:r w:rsidRPr="00E34E8B">
        <w:t xml:space="preserve"> ryzykown</w:t>
      </w:r>
      <w:r>
        <w:t>e</w:t>
      </w:r>
      <w:r w:rsidRPr="00E34E8B">
        <w:t xml:space="preserve"> dla </w:t>
      </w:r>
      <w:r>
        <w:t xml:space="preserve">swojego </w:t>
      </w:r>
      <w:r w:rsidRPr="00E34E8B">
        <w:t>zdrowi</w:t>
      </w:r>
      <w:r>
        <w:t>a.</w:t>
      </w:r>
    </w:p>
    <w:p w14:paraId="238B362B" w14:textId="77777777" w:rsidR="003A7C68" w:rsidRPr="00E34E8B" w:rsidRDefault="003A7C68" w:rsidP="003A7C68">
      <w:pPr>
        <w:pStyle w:val="Default"/>
        <w:jc w:val="both"/>
      </w:pPr>
    </w:p>
    <w:p w14:paraId="143881C3" w14:textId="77777777" w:rsidR="00995BC0" w:rsidRDefault="00995BC0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AC903" w14:textId="0FDB0593" w:rsidR="00995BC0" w:rsidRDefault="00995BC0" w:rsidP="00995B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1789A">
        <w:rPr>
          <w:rFonts w:ascii="Times New Roman" w:hAnsi="Times New Roman" w:cs="Times New Roman"/>
          <w:b/>
          <w:bCs/>
          <w:sz w:val="24"/>
          <w:szCs w:val="24"/>
        </w:rPr>
        <w:t>adania klimatu społecznego klasy techniką „Narysuj i napisz”</w:t>
      </w:r>
    </w:p>
    <w:p w14:paraId="7C44CA1E" w14:textId="77777777" w:rsidR="00423EA0" w:rsidRDefault="00423EA0" w:rsidP="00995BC0">
      <w:pPr>
        <w:rPr>
          <w:rFonts w:ascii="Times New Roman" w:hAnsi="Times New Roman" w:cs="Times New Roman"/>
          <w:sz w:val="24"/>
          <w:szCs w:val="24"/>
        </w:rPr>
      </w:pPr>
    </w:p>
    <w:p w14:paraId="0182AC39" w14:textId="5109B3D5" w:rsidR="00995BC0" w:rsidRPr="00995BC0" w:rsidRDefault="00995BC0" w:rsidP="00995BC0">
      <w:pPr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Problem priorytetowy: Niewłaściwe zachowania uczniów względem siebie.</w:t>
      </w:r>
    </w:p>
    <w:p w14:paraId="093DD6DE" w14:textId="52AE3B13" w:rsidR="00995BC0" w:rsidRPr="00995BC0" w:rsidRDefault="00995BC0" w:rsidP="00995BC0">
      <w:pPr>
        <w:rPr>
          <w:rFonts w:ascii="Times New Roman" w:hAnsi="Times New Roman" w:cs="Times New Roman"/>
          <w:sz w:val="24"/>
          <w:szCs w:val="24"/>
        </w:rPr>
      </w:pPr>
    </w:p>
    <w:p w14:paraId="6E98312C" w14:textId="77777777" w:rsidR="002F0D30" w:rsidRPr="00995BC0" w:rsidRDefault="002F0D30" w:rsidP="00B065E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A363E9" w14:textId="417DBC30" w:rsidR="00FD122E" w:rsidRPr="00423EA0" w:rsidRDefault="003A7C68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EA0">
        <w:rPr>
          <w:rFonts w:ascii="Times New Roman" w:hAnsi="Times New Roman" w:cs="Times New Roman"/>
          <w:b/>
          <w:sz w:val="24"/>
          <w:szCs w:val="24"/>
        </w:rPr>
        <w:t>5</w:t>
      </w:r>
      <w:r w:rsidR="00FD122E" w:rsidRPr="00423EA0">
        <w:rPr>
          <w:rFonts w:ascii="Times New Roman" w:hAnsi="Times New Roman" w:cs="Times New Roman"/>
          <w:b/>
          <w:sz w:val="24"/>
          <w:szCs w:val="24"/>
        </w:rPr>
        <w:t>. Podsumowanie</w:t>
      </w:r>
    </w:p>
    <w:p w14:paraId="1A3CD676" w14:textId="79FA0D38" w:rsidR="00807017" w:rsidRDefault="00807017" w:rsidP="00B065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C272A" w14:textId="77777777" w:rsidR="00807017" w:rsidRDefault="00807017" w:rsidP="00B065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735E0" w14:textId="77777777" w:rsidR="00FD122E" w:rsidRDefault="00FD122E" w:rsidP="00B065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17">
        <w:rPr>
          <w:rFonts w:ascii="Times New Roman" w:hAnsi="Times New Roman" w:cs="Times New Roman"/>
          <w:b/>
          <w:sz w:val="24"/>
          <w:szCs w:val="24"/>
        </w:rPr>
        <w:t>Jakie są korzyści z przeprowadzenia autoewaluacji?</w:t>
      </w:r>
    </w:p>
    <w:p w14:paraId="4986EA3A" w14:textId="77777777" w:rsidR="00486CD4" w:rsidRDefault="00486CD4" w:rsidP="00B065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28CCA" w14:textId="5FA39B8F" w:rsidR="005C4C01" w:rsidRDefault="00807017" w:rsidP="00B059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autoewaluacji sprawiło, że cała społeczność szkolna uświadomiła sobie problemy, jakie faktycznie istnieją w szkole i z jakimi borykają się uczniowie, nauczyciele, pracownicy szkoły, a nawet rodzice uczniów. </w:t>
      </w:r>
      <w:r w:rsidR="00B059DC">
        <w:rPr>
          <w:rFonts w:ascii="Times New Roman" w:hAnsi="Times New Roman" w:cs="Times New Roman"/>
          <w:sz w:val="24"/>
          <w:szCs w:val="24"/>
        </w:rPr>
        <w:t xml:space="preserve">Można również porównać wyniki badań z autoewaluacji z tymi sprzed trzema laty. Niestety można zaobserwować spadek średniej punktów w standardzie drugim o 0,2, </w:t>
      </w:r>
      <w:r w:rsidR="00BD04A7">
        <w:rPr>
          <w:rFonts w:ascii="Times New Roman" w:hAnsi="Times New Roman" w:cs="Times New Roman"/>
          <w:sz w:val="24"/>
          <w:szCs w:val="24"/>
        </w:rPr>
        <w:t>co wskazuje na nieprawidłowe relacje między uczniami, ale również między niektórymi uczniami a nauczycielami. N</w:t>
      </w:r>
      <w:r w:rsidR="00B059DC">
        <w:rPr>
          <w:rFonts w:ascii="Times New Roman" w:hAnsi="Times New Roman" w:cs="Times New Roman"/>
          <w:sz w:val="24"/>
          <w:szCs w:val="24"/>
        </w:rPr>
        <w:t xml:space="preserve">atomiast wskaźnik poprawił się </w:t>
      </w:r>
      <w:r w:rsidR="005C4C01">
        <w:rPr>
          <w:rFonts w:ascii="Times New Roman" w:hAnsi="Times New Roman" w:cs="Times New Roman"/>
          <w:sz w:val="24"/>
          <w:szCs w:val="24"/>
        </w:rPr>
        <w:t>w standardzie czwartym o 0.3</w:t>
      </w:r>
      <w:r w:rsidR="00486CD4">
        <w:rPr>
          <w:rFonts w:ascii="Times New Roman" w:hAnsi="Times New Roman" w:cs="Times New Roman"/>
          <w:sz w:val="24"/>
          <w:szCs w:val="24"/>
        </w:rPr>
        <w:t xml:space="preserve"> punktu. </w:t>
      </w:r>
      <w:r w:rsidR="005C4C01">
        <w:rPr>
          <w:rFonts w:ascii="Times New Roman" w:hAnsi="Times New Roman" w:cs="Times New Roman"/>
          <w:sz w:val="24"/>
          <w:szCs w:val="24"/>
        </w:rPr>
        <w:t>Niestety</w:t>
      </w:r>
      <w:r w:rsidR="00C265FB">
        <w:rPr>
          <w:rFonts w:ascii="Times New Roman" w:hAnsi="Times New Roman" w:cs="Times New Roman"/>
          <w:sz w:val="24"/>
          <w:szCs w:val="24"/>
        </w:rPr>
        <w:t xml:space="preserve"> mimo podejmowanych wielorakich </w:t>
      </w:r>
      <w:r w:rsidR="00C265FB">
        <w:rPr>
          <w:rFonts w:ascii="Times New Roman" w:hAnsi="Times New Roman" w:cs="Times New Roman"/>
          <w:sz w:val="24"/>
          <w:szCs w:val="24"/>
        </w:rPr>
        <w:lastRenderedPageBreak/>
        <w:t>działań na rzecz edukacji zdrowotnej i promocji zdrowia w naszej szkole na przestrzeni ostatnich lat,</w:t>
      </w:r>
      <w:r w:rsidR="005C4C01">
        <w:rPr>
          <w:rFonts w:ascii="Times New Roman" w:hAnsi="Times New Roman" w:cs="Times New Roman"/>
          <w:sz w:val="24"/>
          <w:szCs w:val="24"/>
        </w:rPr>
        <w:t xml:space="preserve"> powtarzają się również problemy priorytetowe z ostatnich badań, co wskazuje na jeszcze zbyt nisk</w:t>
      </w:r>
      <w:r w:rsidR="00C265FB">
        <w:rPr>
          <w:rFonts w:ascii="Times New Roman" w:hAnsi="Times New Roman" w:cs="Times New Roman"/>
          <w:sz w:val="24"/>
          <w:szCs w:val="24"/>
        </w:rPr>
        <w:t>ie i efektywne osiągnięcia celów w tych standardach.</w:t>
      </w:r>
      <w:r w:rsidR="00486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A8E05" w14:textId="0C361AD5" w:rsidR="00807017" w:rsidRPr="002F0D30" w:rsidRDefault="00807017" w:rsidP="00B059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stwierdzić, że badania są obiektywne i pokazują wiele problemów z różnych punktów widzenia. Autoewaluacja posłużyła również </w:t>
      </w:r>
      <w:r w:rsidRPr="00807017">
        <w:rPr>
          <w:rFonts w:ascii="Times New Roman" w:hAnsi="Times New Roman" w:cs="Times New Roman"/>
          <w:sz w:val="24"/>
          <w:szCs w:val="24"/>
        </w:rPr>
        <w:t xml:space="preserve"> do refleksji i planowania dalszego rozwoju Szkoły Promującej Zdrowie, do wyboru kolejnych problemów priorytetowych, a także ich rozwiązywania, planowania dalszych działań i przedsięwzięć, co w przyszłości będzie sprzyjało miłej atmosferze w szkole, a także poprawieniu komfortu pracy, nauki</w:t>
      </w:r>
      <w:r w:rsidR="004E2689">
        <w:rPr>
          <w:rFonts w:ascii="Times New Roman" w:hAnsi="Times New Roman" w:cs="Times New Roman"/>
          <w:sz w:val="24"/>
          <w:szCs w:val="24"/>
        </w:rPr>
        <w:t xml:space="preserve"> oraz pełnego </w:t>
      </w:r>
      <w:r w:rsidRPr="00807017">
        <w:rPr>
          <w:rFonts w:ascii="Times New Roman" w:hAnsi="Times New Roman" w:cs="Times New Roman"/>
          <w:sz w:val="24"/>
          <w:szCs w:val="24"/>
        </w:rPr>
        <w:t>uczestnictwa  w społeczności szkolnej.</w:t>
      </w:r>
    </w:p>
    <w:p w14:paraId="1B071FC6" w14:textId="30C0CBA6" w:rsidR="00B065E1" w:rsidRDefault="00B065E1" w:rsidP="00B06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503F6" w14:textId="77777777" w:rsidR="00C265FB" w:rsidRDefault="00C265FB" w:rsidP="00486C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AAD1E" w14:textId="0F08140B" w:rsidR="00FD122E" w:rsidRDefault="00FD122E" w:rsidP="00B065E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17">
        <w:rPr>
          <w:rFonts w:ascii="Times New Roman" w:hAnsi="Times New Roman" w:cs="Times New Roman"/>
          <w:b/>
          <w:sz w:val="24"/>
          <w:szCs w:val="24"/>
        </w:rPr>
        <w:t>Jakie były trudności związane z przeprowadzeniem autoewaluacji?</w:t>
      </w:r>
    </w:p>
    <w:p w14:paraId="6934C274" w14:textId="2916C751" w:rsidR="00B059DC" w:rsidRPr="00B059DC" w:rsidRDefault="00B059DC" w:rsidP="00B065E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Jedną z największych trudności podczas przeprowadzania i opracowywania badań było znalezienie czasu na wykonanie wszystkich czynności wśród obowiązków zawodowych oraz życia codziennego. </w:t>
      </w:r>
    </w:p>
    <w:p w14:paraId="1C6B8381" w14:textId="77777777" w:rsidR="00BD04A7" w:rsidRDefault="00BD04A7" w:rsidP="00FD122E">
      <w:pPr>
        <w:rPr>
          <w:rFonts w:ascii="Times New Roman" w:hAnsi="Times New Roman" w:cs="Times New Roman"/>
          <w:b/>
          <w:sz w:val="24"/>
          <w:szCs w:val="24"/>
        </w:rPr>
      </w:pPr>
    </w:p>
    <w:p w14:paraId="28888AAE" w14:textId="77777777" w:rsidR="00BD04A7" w:rsidRDefault="00BD04A7" w:rsidP="00FD122E">
      <w:pPr>
        <w:rPr>
          <w:rFonts w:ascii="Times New Roman" w:hAnsi="Times New Roman" w:cs="Times New Roman"/>
          <w:b/>
          <w:sz w:val="24"/>
          <w:szCs w:val="24"/>
        </w:rPr>
      </w:pPr>
    </w:p>
    <w:p w14:paraId="2FC97543" w14:textId="63A0BD3C" w:rsidR="00FD122E" w:rsidRDefault="00FD122E" w:rsidP="00FD122E">
      <w:pPr>
        <w:rPr>
          <w:rFonts w:ascii="Times New Roman" w:hAnsi="Times New Roman" w:cs="Times New Roman"/>
          <w:b/>
          <w:sz w:val="24"/>
          <w:szCs w:val="24"/>
        </w:rPr>
      </w:pPr>
      <w:r w:rsidRPr="00807017">
        <w:rPr>
          <w:rFonts w:ascii="Times New Roman" w:hAnsi="Times New Roman" w:cs="Times New Roman"/>
          <w:b/>
          <w:sz w:val="24"/>
          <w:szCs w:val="24"/>
        </w:rPr>
        <w:t>Zalecenia/wskazówki do dalszych działań</w:t>
      </w:r>
    </w:p>
    <w:p w14:paraId="5EA45F1C" w14:textId="77777777" w:rsidR="00B065E1" w:rsidRPr="00BA2DF3" w:rsidRDefault="00D97204" w:rsidP="00B0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DF3">
        <w:rPr>
          <w:rFonts w:ascii="Times New Roman" w:hAnsi="Times New Roman" w:cs="Times New Roman"/>
          <w:sz w:val="24"/>
          <w:szCs w:val="24"/>
        </w:rPr>
        <w:t>Monitorowanie</w:t>
      </w:r>
      <w:r w:rsidR="00BA2DF3" w:rsidRPr="00BA2DF3">
        <w:rPr>
          <w:rFonts w:ascii="Times New Roman" w:hAnsi="Times New Roman" w:cs="Times New Roman"/>
          <w:sz w:val="24"/>
          <w:szCs w:val="24"/>
        </w:rPr>
        <w:t xml:space="preserve"> </w:t>
      </w:r>
      <w:r w:rsidR="00B065E1" w:rsidRPr="00BA2DF3">
        <w:rPr>
          <w:rFonts w:ascii="Times New Roman" w:hAnsi="Times New Roman" w:cs="Times New Roman"/>
          <w:sz w:val="24"/>
          <w:szCs w:val="24"/>
        </w:rPr>
        <w:t xml:space="preserve">zachowań i </w:t>
      </w:r>
      <w:r w:rsidRPr="00BA2DF3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065E1" w:rsidRPr="00BA2DF3">
        <w:rPr>
          <w:rFonts w:ascii="Times New Roman" w:hAnsi="Times New Roman" w:cs="Times New Roman"/>
          <w:sz w:val="24"/>
          <w:szCs w:val="24"/>
        </w:rPr>
        <w:t>postaw członków społeczności szkolnej, a także sytuacji w szkole;</w:t>
      </w:r>
    </w:p>
    <w:p w14:paraId="62E191DB" w14:textId="7EC03D76" w:rsidR="00FD122E" w:rsidRPr="00BA2DF3" w:rsidRDefault="00B065E1" w:rsidP="00B0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DF3">
        <w:rPr>
          <w:rFonts w:ascii="Times New Roman" w:hAnsi="Times New Roman" w:cs="Times New Roman"/>
          <w:sz w:val="24"/>
          <w:szCs w:val="24"/>
        </w:rPr>
        <w:t>Wprowadzenie zaplanowanych działań mających na celu poprawienie samopoczucia uczniów w szkole</w:t>
      </w:r>
      <w:r w:rsidR="00423EA0">
        <w:rPr>
          <w:rFonts w:ascii="Times New Roman" w:hAnsi="Times New Roman" w:cs="Times New Roman"/>
          <w:sz w:val="24"/>
          <w:szCs w:val="24"/>
        </w:rPr>
        <w:t>, ulepszenie relacji między uczniami oraz uczniami a nauczycielami</w:t>
      </w:r>
      <w:r w:rsidR="00C265FB">
        <w:rPr>
          <w:rFonts w:ascii="Times New Roman" w:hAnsi="Times New Roman" w:cs="Times New Roman"/>
          <w:sz w:val="24"/>
          <w:szCs w:val="24"/>
        </w:rPr>
        <w:t xml:space="preserve"> oraz poprawienie ich stosunku do instytucji oraz nauki</w:t>
      </w:r>
      <w:r w:rsidRPr="00BA2DF3">
        <w:rPr>
          <w:rFonts w:ascii="Times New Roman" w:hAnsi="Times New Roman" w:cs="Times New Roman"/>
          <w:sz w:val="24"/>
          <w:szCs w:val="24"/>
        </w:rPr>
        <w:t>;</w:t>
      </w:r>
    </w:p>
    <w:p w14:paraId="02A572DA" w14:textId="77777777" w:rsidR="00D97204" w:rsidRPr="00BA2DF3" w:rsidRDefault="00D97204" w:rsidP="00B06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DF3">
        <w:rPr>
          <w:rFonts w:ascii="Times New Roman" w:hAnsi="Times New Roman" w:cs="Times New Roman"/>
          <w:sz w:val="24"/>
          <w:szCs w:val="24"/>
        </w:rPr>
        <w:t>Kontynuacja działań w ramach programu SzPZ.</w:t>
      </w:r>
    </w:p>
    <w:p w14:paraId="2033C514" w14:textId="77777777" w:rsidR="00B065E1" w:rsidRPr="00BA2DF3" w:rsidRDefault="00B065E1" w:rsidP="00BA2DF3">
      <w:pPr>
        <w:ind w:left="36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7D1C465D" w14:textId="77777777" w:rsidR="00807017" w:rsidRDefault="00807017" w:rsidP="00FD122E">
      <w:pPr>
        <w:rPr>
          <w:rFonts w:ascii="Times New Roman" w:hAnsi="Times New Roman" w:cs="Times New Roman"/>
        </w:rPr>
      </w:pPr>
    </w:p>
    <w:p w14:paraId="40C4542C" w14:textId="77777777" w:rsidR="0045023B" w:rsidRPr="00FD122E" w:rsidRDefault="00FD122E" w:rsidP="00FD122E">
      <w:pPr>
        <w:rPr>
          <w:rFonts w:ascii="Times New Roman" w:hAnsi="Times New Roman" w:cs="Times New Roman"/>
        </w:rPr>
      </w:pPr>
      <w:r w:rsidRPr="00FD122E">
        <w:rPr>
          <w:rFonts w:ascii="Times New Roman" w:hAnsi="Times New Roman" w:cs="Times New Roman"/>
        </w:rPr>
        <w:t>Data: ……………..</w:t>
      </w:r>
      <w:r w:rsidR="00807017">
        <w:rPr>
          <w:rFonts w:ascii="Times New Roman" w:hAnsi="Times New Roman" w:cs="Times New Roman"/>
        </w:rPr>
        <w:tab/>
      </w:r>
      <w:r w:rsidR="00807017">
        <w:rPr>
          <w:rFonts w:ascii="Times New Roman" w:hAnsi="Times New Roman" w:cs="Times New Roman"/>
        </w:rPr>
        <w:tab/>
      </w:r>
      <w:r w:rsidR="00807017">
        <w:rPr>
          <w:rFonts w:ascii="Times New Roman" w:hAnsi="Times New Roman" w:cs="Times New Roman"/>
        </w:rPr>
        <w:tab/>
      </w:r>
      <w:r w:rsidRPr="00FD122E">
        <w:rPr>
          <w:rFonts w:ascii="Times New Roman" w:hAnsi="Times New Roman" w:cs="Times New Roman"/>
        </w:rPr>
        <w:t xml:space="preserve"> Podpis szkolnego koordynatora: ………………………</w:t>
      </w:r>
    </w:p>
    <w:sectPr w:rsidR="0045023B" w:rsidRPr="00FD122E" w:rsidSect="00C945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3FD"/>
    <w:multiLevelType w:val="hybridMultilevel"/>
    <w:tmpl w:val="C2A6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85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3B"/>
    <w:rsid w:val="00006492"/>
    <w:rsid w:val="00010EA5"/>
    <w:rsid w:val="00023F04"/>
    <w:rsid w:val="00024E14"/>
    <w:rsid w:val="00030DA2"/>
    <w:rsid w:val="0003584E"/>
    <w:rsid w:val="00041B9B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0D30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0389"/>
    <w:rsid w:val="003747DF"/>
    <w:rsid w:val="00381955"/>
    <w:rsid w:val="00386BC3"/>
    <w:rsid w:val="00391446"/>
    <w:rsid w:val="00394CB4"/>
    <w:rsid w:val="003A7C68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23EA0"/>
    <w:rsid w:val="00430DE7"/>
    <w:rsid w:val="0044464C"/>
    <w:rsid w:val="00447F41"/>
    <w:rsid w:val="0045023B"/>
    <w:rsid w:val="00451052"/>
    <w:rsid w:val="00452BF6"/>
    <w:rsid w:val="00465872"/>
    <w:rsid w:val="004713DB"/>
    <w:rsid w:val="004723C6"/>
    <w:rsid w:val="00481901"/>
    <w:rsid w:val="004828BC"/>
    <w:rsid w:val="00486CD4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2689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3140"/>
    <w:rsid w:val="005C4C01"/>
    <w:rsid w:val="005D56B3"/>
    <w:rsid w:val="005D58E5"/>
    <w:rsid w:val="005E7FF0"/>
    <w:rsid w:val="005F2F5D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4216A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C00E3"/>
    <w:rsid w:val="007D0CA0"/>
    <w:rsid w:val="007D563D"/>
    <w:rsid w:val="007E0571"/>
    <w:rsid w:val="007F5A45"/>
    <w:rsid w:val="00807017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95BC0"/>
    <w:rsid w:val="009A31AC"/>
    <w:rsid w:val="009B3B74"/>
    <w:rsid w:val="009B502D"/>
    <w:rsid w:val="009C13AC"/>
    <w:rsid w:val="009D2E0B"/>
    <w:rsid w:val="009F1FD9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059DC"/>
    <w:rsid w:val="00B065E1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A2DF3"/>
    <w:rsid w:val="00BD04A7"/>
    <w:rsid w:val="00BD4AC0"/>
    <w:rsid w:val="00BE1748"/>
    <w:rsid w:val="00BF20EC"/>
    <w:rsid w:val="00BF6B78"/>
    <w:rsid w:val="00C04516"/>
    <w:rsid w:val="00C0707A"/>
    <w:rsid w:val="00C136A5"/>
    <w:rsid w:val="00C1694E"/>
    <w:rsid w:val="00C20463"/>
    <w:rsid w:val="00C265FB"/>
    <w:rsid w:val="00C30BC1"/>
    <w:rsid w:val="00C37AA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945F2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97204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22E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AAEFB"/>
  <w15:docId w15:val="{26B49323-5DD8-4EDD-9FF1-70D917E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4DB1"/>
  </w:style>
  <w:style w:type="table" w:styleId="Tabela-Siatka">
    <w:name w:val="Table Grid"/>
    <w:basedOn w:val="Standardowy"/>
    <w:rsid w:val="0045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30"/>
    <w:pPr>
      <w:ind w:left="720"/>
      <w:contextualSpacing/>
    </w:pPr>
  </w:style>
  <w:style w:type="paragraph" w:customStyle="1" w:styleId="Default">
    <w:name w:val="Default"/>
    <w:rsid w:val="00C37A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FFA-9746-43C0-A97E-B889D7F5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Monika Ekiert</cp:lastModifiedBy>
  <cp:revision>5</cp:revision>
  <dcterms:created xsi:type="dcterms:W3CDTF">2024-03-04T21:30:00Z</dcterms:created>
  <dcterms:modified xsi:type="dcterms:W3CDTF">2024-03-05T10:20:00Z</dcterms:modified>
</cp:coreProperties>
</file>